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</w:t>
      </w:r>
      <w:r w:rsidR="007803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803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/ 201</w:t>
      </w:r>
      <w:r w:rsidR="007803F9">
        <w:rPr>
          <w:rFonts w:ascii="Times New Roman" w:hAnsi="Times New Roman" w:cs="Times New Roman"/>
          <w:b/>
          <w:sz w:val="28"/>
          <w:szCs w:val="28"/>
        </w:rPr>
        <w:t>8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Oława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803F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października 201</w:t>
      </w:r>
      <w:r w:rsidR="007803F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przyjęcia „Programu współpracy Gminy Oława z organizacjami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pozarządowymi oraz innymi podmiotami prowadzącymi działalność pożytku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publicznego na 201</w:t>
      </w:r>
      <w:r w:rsidR="007803F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rok”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art.18 ust.2 pkt15 ustawy z dnia 8 marca 1990 r. o samorządzie gminnym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(tekst jednolity: Dz.U. z 201</w:t>
      </w:r>
      <w:r w:rsidR="007803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803F9">
        <w:rPr>
          <w:rFonts w:ascii="Times New Roman" w:hAnsi="Times New Roman" w:cs="Times New Roman"/>
          <w:sz w:val="24"/>
          <w:szCs w:val="24"/>
        </w:rPr>
        <w:t>994</w:t>
      </w:r>
      <w:r>
        <w:rPr>
          <w:rFonts w:ascii="Times New Roman" w:hAnsi="Times New Roman" w:cs="Times New Roman"/>
          <w:sz w:val="24"/>
          <w:szCs w:val="24"/>
        </w:rPr>
        <w:t xml:space="preserve"> ze zmianami) oraz art.5a ust.1  ustawy z dnia 24 kwietnia 2003 r. 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j.t.Dz.U</w:t>
      </w:r>
      <w:proofErr w:type="spellEnd"/>
      <w:r>
        <w:rPr>
          <w:rFonts w:ascii="Times New Roman" w:hAnsi="Times New Roman" w:cs="Times New Roman"/>
          <w:sz w:val="24"/>
          <w:szCs w:val="24"/>
        </w:rPr>
        <w:t>.  z 201</w:t>
      </w:r>
      <w:r w:rsidR="00555A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555A6E">
        <w:rPr>
          <w:rFonts w:ascii="Times New Roman" w:hAnsi="Times New Roman" w:cs="Times New Roman"/>
          <w:sz w:val="24"/>
          <w:szCs w:val="24"/>
        </w:rPr>
        <w:t xml:space="preserve">450 z </w:t>
      </w:r>
      <w:proofErr w:type="spellStart"/>
      <w:r w:rsidR="00555A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55A6E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Gminy Oława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Ilekroć w niniejszym programie mowa jest o: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r>
        <w:rPr>
          <w:rFonts w:ascii="Times New Roman" w:hAnsi="Times New Roman" w:cs="Times New Roman"/>
          <w:b/>
          <w:sz w:val="24"/>
          <w:szCs w:val="24"/>
        </w:rPr>
        <w:t>ustawie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2003r. o działalności</w:t>
      </w:r>
    </w:p>
    <w:p w:rsidR="003A6AC9" w:rsidRDefault="003A6AC9" w:rsidP="003A6AC9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pożytku publicznego i o wolontariacie (Dz. U. z 201</w:t>
      </w:r>
      <w:r w:rsidR="009A2E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9A2EF6">
        <w:rPr>
          <w:rFonts w:ascii="Times New Roman" w:hAnsi="Times New Roman" w:cs="Times New Roman"/>
          <w:sz w:val="24"/>
          <w:szCs w:val="24"/>
        </w:rPr>
        <w:t xml:space="preserve">450 z </w:t>
      </w:r>
      <w:proofErr w:type="spellStart"/>
      <w:r w:rsidR="009A2EF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A2EF6">
        <w:rPr>
          <w:rFonts w:ascii="Times New Roman" w:hAnsi="Times New Roman" w:cs="Times New Roman"/>
          <w:sz w:val="24"/>
          <w:szCs w:val="24"/>
        </w:rPr>
        <w:t>. zm.)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),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b/>
          <w:sz w:val="24"/>
          <w:szCs w:val="24"/>
        </w:rPr>
        <w:t xml:space="preserve">gminie -  </w:t>
      </w:r>
      <w:r>
        <w:rPr>
          <w:rFonts w:ascii="Times New Roman" w:hAnsi="Times New Roman" w:cs="Times New Roman"/>
          <w:sz w:val="24"/>
          <w:szCs w:val="24"/>
        </w:rPr>
        <w:t>należy przez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rozumieć Gminę Oława</w:t>
      </w:r>
    </w:p>
    <w:p w:rsidR="003A6AC9" w:rsidRDefault="003A6AC9" w:rsidP="003A6AC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programie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program współpracy Gminy Oława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z  organizacjami pozarządowymi oraz innymi podmiotami prowadzącymi działalność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pożytku publicznego na rok 2018,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</w:t>
      </w:r>
      <w:r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organizacje pozarządowe,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jak również podmioty, o których mowa w art.3 ust.3 ustawy,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</w:t>
      </w:r>
      <w:r>
        <w:rPr>
          <w:rFonts w:ascii="Times New Roman" w:hAnsi="Times New Roman" w:cs="Times New Roman"/>
          <w:b/>
          <w:sz w:val="24"/>
          <w:szCs w:val="24"/>
        </w:rPr>
        <w:t xml:space="preserve">dotacji </w:t>
      </w:r>
      <w:r>
        <w:rPr>
          <w:rFonts w:ascii="Times New Roman" w:hAnsi="Times New Roman" w:cs="Times New Roman"/>
          <w:sz w:val="24"/>
          <w:szCs w:val="24"/>
        </w:rPr>
        <w:t xml:space="preserve">- rozumie się przez to dotację w rozumieniu art.127 ustawy z dnia 27 sierpnia 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2009 r. o finansach publicznych (Dz. U. z 201</w:t>
      </w:r>
      <w:r w:rsidR="007803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7803F9">
        <w:rPr>
          <w:rFonts w:ascii="Times New Roman" w:hAnsi="Times New Roman" w:cs="Times New Roman"/>
          <w:sz w:val="24"/>
          <w:szCs w:val="24"/>
        </w:rPr>
        <w:t>2077</w:t>
      </w:r>
      <w:r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3A6AC9" w:rsidRDefault="003A6AC9" w:rsidP="003A6AC9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</w:t>
      </w:r>
      <w:r>
        <w:rPr>
          <w:rFonts w:ascii="Times New Roman" w:hAnsi="Times New Roman" w:cs="Times New Roman"/>
          <w:b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otwarty konkurs ofert, o którym  mowa w art.11 ust.2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ustawy.</w:t>
      </w:r>
    </w:p>
    <w:p w:rsidR="003A6AC9" w:rsidRDefault="003A6AC9" w:rsidP="003A6AC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Program określa cele, zasady, przedmiot, formy współpracy, priorytetowe zadania </w:t>
      </w:r>
    </w:p>
    <w:p w:rsidR="003A6AC9" w:rsidRDefault="003A6AC9" w:rsidP="003A6AC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publiczne, okres realizacji, sposób realizacji i sposób oceny realizacji programu, informację</w:t>
      </w:r>
    </w:p>
    <w:p w:rsidR="003A6AC9" w:rsidRDefault="003A6AC9" w:rsidP="003A6AC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 wysokości środków planowanych na realizację programu, informację o sposobie </w:t>
      </w:r>
    </w:p>
    <w:p w:rsidR="003A6AC9" w:rsidRDefault="003A6AC9" w:rsidP="003A6AC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tworzenia programu oraz o przebiegu konsultacji, a także tryb powoływania i zasady</w:t>
      </w:r>
    </w:p>
    <w:p w:rsidR="003A6AC9" w:rsidRDefault="003A6AC9" w:rsidP="003A6AC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działania komisji konkursowych do opiniowania ofert w otwartych konkursach ofert.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Celem głównym programu jest zaspokajanie potrzeb i podnoszenie poziomu życia 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mieszkańców Gminy  poprzez umacnianie partnerstwa pomiędzy gminą a organizacjami 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pozarządowymi. 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Celami szczegółowymi współpracy są: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zapewnienie wykonywania zadań własnych gminy wynikających z przepisów prawa,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realizowanych wspólnie z organizacjami pozarządowymi,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2) umocnienie lokalnych działań, stworzenie warunków dla powstawania inicjatyw 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 struktur funkcjonujących na rzecz społeczności lokalnych,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stworzenie warunków do zwiększenia aktywności społecznej mieszkańców gminy w celu</w:t>
      </w:r>
      <w:r>
        <w:rPr>
          <w:rFonts w:ascii="Times New Roman" w:hAnsi="Times New Roman" w:cs="Times New Roman"/>
          <w:sz w:val="24"/>
          <w:szCs w:val="24"/>
        </w:rPr>
        <w:br/>
        <w:t xml:space="preserve">       efektywniejszego zagospodarowania czasu wolnego,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budowanie partnerstwa między samorządem a organizacjami pozarządowymi,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wzmocnienie pozycji organizacji i zapewnienie im równych z innymi podmiotami szans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 realizacji zadań publicznych, przez wspieranie oraz powierzanie im zadań,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z jednoczesnym zapewnieniem odpowiednich środków na ich realizację.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Gminy  z organizacjami pozarządowymi odbywa się na zasadach: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pomocniczości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poprzez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wspieranie działalności organizacji w realizacji zadań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publicznych,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suwerenności stron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polegającej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poszanowaniu autonomii organizacji pozarządowych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oraz niezależności względem siebie,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partnerstwa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polegająca na ścisłej współpracy między gminą a organizacjami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pozarządowymi na warunkach określonych stosowną umową w realizacji wyznaczonych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zadań,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efektywności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oznacza to, że zarówno gmina  jak i organizacje współpracując ze sobą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będą dążyć do osiągnięcia najlepszych efektów w realizacji zadań publicznych,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uczciwej konkurencji i jawności – poprzez  kształtowanie przejrzystych zasad współpracy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opartych na równych i jawnych kryteriach wspierania organizacji pozarządowych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służących realizacji określonych zadań.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Gminy  z organizacjami pozarządowymi dotyczy zadań określonych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art.4 ust.1 ustawy o działalności pożytku publicznego i o wolontariacie, w szczególności ustawowych zadań własnych gminy, realizowanych odpowiednio do terytorialnego zakresu działania Gminy.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1.Współpraca gminy z organizacjami pozarządowymi może mieć charakter finansowy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pozafinansowy.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2.Współpraca o charakterze finansowym  polegać będzie na zlecaniu organizacjom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pozarządowym realizacji zadań publicznych  gminy poprzez powierzenie lub wsparcie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zadań publicznych wraz z udzieleniem dotacji.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3.Współpraca o charakterze pozafinansowym realizowana będzie w następujących formach: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wzajemnego informowania o planowanych kierunkach działalności i realizowanych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zadaniach w formie: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organizacji spotkań tematycznych organizacji pozarządowych i przedstawicieli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samorządu,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udziału przedstawicieli organizacji pozarządowych na sesjach Rady Gminy Oława oraz</w:t>
      </w:r>
    </w:p>
    <w:p w:rsidR="003A6AC9" w:rsidRDefault="003A6AC9" w:rsidP="003A6AC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posiedzeniach Komisji Rady Gminy,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udzielania pomocy organizacjom pozarządowym, jeżeli realizują działania w sferze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publicznej, poprzez: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nieodpłatne udostępnianie, w miarę możliwości, pomieszczeń i sprzętu,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inicjowanie lub organizowanie szkoleń podnoszących jakość pracy organizacji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pozarządowych w sferze zadań publicznych, poszerzających umiejętności zarządzania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organizacją,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współpraca Urzędu Gminy z organizacjami pozarządowymi może odbywać się również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poprzez: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sprawowanie patronatu Wójta Gminy nad imprezami organizowanymi przez organizacje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pozarządowe i inne podmioty,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fundowanie nagród, pomoc w organizacji konkursów, udział w komisjach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konkursowych,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udział w spotkaniach, konferencjach, naradach organizowanych przez organizacje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pozarządowe.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201</w:t>
      </w:r>
      <w:r w:rsidR="007803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 ustala się następujące zadania priorytetowe gminy, które mogą być zlecane do realizacji organizacjom pozarządowym: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obszarze działalności na rzecz osób niepełnosprawnych: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aktywizacja społeczna osób niepełnosprawnych,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zwiększenie dostępności osób niepełnosprawnych do wszystkich sfer życia społecznego,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rehabilitacja osób niepełnosprawnych do 18 roku życia,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obszarze organizowania  wypoczynku dzieci i młodzieży: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>organizowanie obozów oraz innych form wypoczynku dzieci i młodzieży z terenu Gminy,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wspieranie inicjatyw w zakresie organizacji różnorodnych form zajęć dla dzieci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i młodzieży,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obszarze wspierania i upowszechniania  kultury fizycznej i sportu wśród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młodzieży z terenu Gminy Oława: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wspieranie organizacji imprez sportowych oraz rekreacyjnych, a także zajęć sportowo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rekreacyjnych ze szczególnym uwzględnieniem osób niepełnosprawnych,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wspieranie działań mających na celu równomierny rozwój sportu na obszarze Gminy,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organizowanie międzyszkolnego współzawodnictwa sportowego,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organizowanie imprez sportowo – rekreacyjnych,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wspieranie szkoleń dzieci i młodzieży w różnych dyscyplinach sportowych,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 obszarze wspierania upowszechniania kultury fizycznej i sportu wśród mieszkańców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Gminy Oława: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prowadzenie rozgrywek systemowych w różnych dyscyplinach sportowych,</w:t>
      </w:r>
    </w:p>
    <w:p w:rsidR="007803F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udział zawodników w imprezach i zawodach sportowych o zasięgu regionalnym,</w:t>
      </w:r>
    </w:p>
    <w:p w:rsidR="003A6AC9" w:rsidRDefault="007803F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A6AC9">
        <w:rPr>
          <w:rFonts w:ascii="Times New Roman" w:hAnsi="Times New Roman" w:cs="Times New Roman"/>
          <w:sz w:val="24"/>
          <w:szCs w:val="24"/>
        </w:rPr>
        <w:t xml:space="preserve"> - organizowanie zajęć rekreacyjnych ogólnie dostępnych dla mieszkańców Gminy,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wspieranie działań mających na celu rozbudowę i poprawę jakości oraz bezpieczeństwa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posiadanej  przez Gminę bazy sportowej.</w:t>
      </w:r>
    </w:p>
    <w:p w:rsidR="003A6AC9" w:rsidRDefault="003A6AC9" w:rsidP="003A6AC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zakresie kultury: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wspieranie przedsięwzięć dotyczących kultury,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rozwijanie wśród mieszkańców gminy potrzeby uczestnictwa w różnorodnych formach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życia kulturalnego.</w:t>
      </w:r>
    </w:p>
    <w:p w:rsidR="003A6AC9" w:rsidRDefault="003A6AC9" w:rsidP="00780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współpracy Gminy Oława z organizacjami pozarządowymi będzie realizowany od 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stycznia do 31 grudnia 201</w:t>
      </w:r>
      <w:r w:rsidR="007803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programu odbywa się poprzez: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zlecanie organizacjom pozarządowym realizacji zadań publicznych na podstawie otwartych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konkursów ofert, ogłaszanych przez Wójta Gminy Oława na zasadach określonych </w:t>
      </w:r>
      <w:r>
        <w:rPr>
          <w:rFonts w:ascii="Times New Roman" w:hAnsi="Times New Roman" w:cs="Times New Roman"/>
          <w:sz w:val="24"/>
          <w:szCs w:val="24"/>
        </w:rPr>
        <w:br/>
        <w:t xml:space="preserve">  w ustawie,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zlecanie organizacjom pozarządowym realizacji zadań publicznych z pominięciem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otwartego konkursu ofert na zasadach określonych w ustawie.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</w:t>
      </w:r>
    </w:p>
    <w:p w:rsidR="007803F9" w:rsidRDefault="003A6AC9" w:rsidP="00780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3A6AC9" w:rsidRDefault="007803F9" w:rsidP="00780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A6AC9">
        <w:rPr>
          <w:rFonts w:ascii="Times New Roman" w:hAnsi="Times New Roman" w:cs="Times New Roman"/>
          <w:sz w:val="24"/>
          <w:szCs w:val="24"/>
        </w:rPr>
        <w:t>ysokość środków określi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AC9">
        <w:rPr>
          <w:rFonts w:ascii="Times New Roman" w:hAnsi="Times New Roman" w:cs="Times New Roman"/>
          <w:sz w:val="24"/>
          <w:szCs w:val="24"/>
        </w:rPr>
        <w:t>Rada Gminy Oława w uchwale budżetowej na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A6AC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oceny realizacji programu.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Ocena realizacji Programu  będzie dokonana na podstawie: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liczby organizacji pozarządowych podejmujących działania publiczne na rzecz lokalnej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społeczności we współpracy z samorządem gminnym,</w:t>
      </w:r>
    </w:p>
    <w:p w:rsidR="003A6AC9" w:rsidRDefault="003A6AC9" w:rsidP="003A6AC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ilości złożonych ofert przez organizacje pozarządowe na ogłoszony otwarty konkurs</w:t>
      </w:r>
    </w:p>
    <w:p w:rsidR="003A6AC9" w:rsidRDefault="003A6AC9" w:rsidP="003A6AC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ofert,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liczby organizacji pozarządowych, które otrzymały dofinansowanie z budżetu gminy na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realizację zadań,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wysokości środków finansowych przeznaczonych z budżetu gminy na realizację zadań.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Uzyskiwane w czasie realizacji programu współpracy informacje, uwagi, wnioski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propozycje dotyczące realizowanych zadań będą wykorzystywane do usprawnienia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bieżącej i przyszłej współpracy Gminy  z organizacjami pozarządowymi.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Wójt Gminy złoży Radzie Gminy Oława sprawozdanie z realizacji niniejszej uchwały </w:t>
      </w:r>
    </w:p>
    <w:p w:rsidR="003A6AC9" w:rsidRDefault="003A6AC9" w:rsidP="003A6AC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dnia 31 maja  20</w:t>
      </w:r>
      <w:r w:rsidR="007803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XI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sposobie tworzenia Programu oraz przebiegu konsultacji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Opracowany projekt Programu,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zaakceptowaniu przez Wójta Gminy, został poddany 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konsultacji, zgodnie z przepisami uchwały Nr LIX/375/2010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Rady Gminy Oława z dnia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31 sierpnia 2010 r. w sprawie szczegółowego sposobu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konsultowania projektów aktów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prawa miejscowego dotyczących  działalności pożytku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publicznego.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 programu został zamieszczony na stronie internetowej Urzędu Gminy Oława oraz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tablicy ogłoszeń Urzędu Gminy .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Wyniki konsultacji zostały podane do publicznej wiadomości w Biuletynie Informacji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Publicznej i na stronie internetowej Urzędu Gminy.</w:t>
      </w:r>
    </w:p>
    <w:p w:rsidR="003A6AC9" w:rsidRDefault="003A6AC9" w:rsidP="003A6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Komisje konkursowe powoływane są w celu opiniowania ofert złożonych przez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organizacje pozarządowe w ramach ogłoszonych przez Gminę  otwartych konkursów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ofert.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Każdorazowo, w związku z ogłoszonym konkursem ofert na wykonanie zadań publicznych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Wójt Gminy Oława powołuje w drodze zarządzenia komisję konkursową do oceny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złożonych ofert.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Nabór na członków komisji konkursowej, spośród organizacji pozarządowych, ogłasza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się  w Biuletynie Informacji Publicznej, na tablicy ogłoszeń urzędu Gminy, a także na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stronie internetowej Gminy.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Komisja dokonuje oceny formalnej oraz merytorycznej złożonych  ofert. Po zakończeniu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prac sporządzony jest protokół oraz karta oceny dla każdej oferty.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Protokół z prac komisji wraz z kartami ocen przekazuje się Wójtowi, który dokonuje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ostatecznego wyboru ofert oraz określa wysokość kwot przyznanej dotacji na realizację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zadań publicznych gminy.</w:t>
      </w:r>
    </w:p>
    <w:p w:rsidR="003A6AC9" w:rsidRDefault="003A6AC9" w:rsidP="003A6AC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XIII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rozliczenia dotacji, kontroli oraz oceny wykonania zadań zleconych do realizacji 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organizacjom pozarządowym określa ustawa.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3A6AC9" w:rsidRDefault="003A6AC9" w:rsidP="003A6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Oława.</w:t>
      </w:r>
    </w:p>
    <w:p w:rsidR="003A6AC9" w:rsidRDefault="003A6AC9" w:rsidP="003A6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§15</w:t>
      </w:r>
    </w:p>
    <w:p w:rsidR="003A6AC9" w:rsidRDefault="003A6AC9" w:rsidP="003A6AC9">
      <w:r>
        <w:rPr>
          <w:rFonts w:ascii="Times New Roman" w:hAnsi="Times New Roman" w:cs="Times New Roman"/>
          <w:sz w:val="24"/>
          <w:szCs w:val="24"/>
        </w:rPr>
        <w:t>Uchwała wchodzi w życie z dniem 02 stycznia 201</w:t>
      </w:r>
      <w:r w:rsidR="00EA4A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16F13" w:rsidRDefault="00A16F13"/>
    <w:sectPr w:rsidR="00A1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C9"/>
    <w:rsid w:val="003A6AC9"/>
    <w:rsid w:val="00555A6E"/>
    <w:rsid w:val="007803F9"/>
    <w:rsid w:val="009A2EF6"/>
    <w:rsid w:val="00A16F13"/>
    <w:rsid w:val="00E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21F6"/>
  <w15:chartTrackingRefBased/>
  <w15:docId w15:val="{4C9E479F-3AB1-47F4-A8BF-29393C4E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A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1623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Bożena Polakowska</dc:creator>
  <cp:keywords/>
  <dc:description/>
  <cp:lastModifiedBy>Maria Bożena Polakowska</cp:lastModifiedBy>
  <cp:revision>5</cp:revision>
  <dcterms:created xsi:type="dcterms:W3CDTF">2018-09-19T11:50:00Z</dcterms:created>
  <dcterms:modified xsi:type="dcterms:W3CDTF">2018-09-19T12:03:00Z</dcterms:modified>
</cp:coreProperties>
</file>